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F5" w:rsidRPr="005C0A09" w:rsidRDefault="0093780F" w:rsidP="004820C4">
      <w:pPr>
        <w:ind w:right="-57"/>
        <w:jc w:val="right"/>
        <w:rPr>
          <w:rFonts w:ascii="Arial" w:hAnsi="Arial" w:cs="Arial"/>
          <w:b/>
          <w:sz w:val="28"/>
          <w:szCs w:val="28"/>
        </w:rPr>
      </w:pPr>
      <w:r w:rsidRPr="005C0A09">
        <w:rPr>
          <w:rFonts w:ascii="Arial" w:hAnsi="Arial" w:cs="Arial"/>
          <w:b/>
          <w:sz w:val="28"/>
          <w:szCs w:val="28"/>
        </w:rPr>
        <w:t>M</w:t>
      </w:r>
      <w:r w:rsidR="00FD1C60" w:rsidRPr="005C0A09">
        <w:rPr>
          <w:rFonts w:ascii="Arial" w:hAnsi="Arial" w:cs="Arial"/>
          <w:b/>
          <w:sz w:val="28"/>
          <w:szCs w:val="28"/>
        </w:rPr>
        <w:t xml:space="preserve"> </w:t>
      </w:r>
      <w:r w:rsidRPr="005C0A09">
        <w:rPr>
          <w:rFonts w:ascii="Arial" w:hAnsi="Arial" w:cs="Arial"/>
          <w:b/>
          <w:sz w:val="28"/>
          <w:szCs w:val="28"/>
        </w:rPr>
        <w:t>E</w:t>
      </w:r>
      <w:r w:rsidR="00FD1C60" w:rsidRPr="005C0A09">
        <w:rPr>
          <w:rFonts w:ascii="Arial" w:hAnsi="Arial" w:cs="Arial"/>
          <w:b/>
          <w:sz w:val="28"/>
          <w:szCs w:val="28"/>
        </w:rPr>
        <w:t xml:space="preserve"> </w:t>
      </w:r>
      <w:r w:rsidRPr="005C0A09">
        <w:rPr>
          <w:rFonts w:ascii="Arial" w:hAnsi="Arial" w:cs="Arial"/>
          <w:b/>
          <w:sz w:val="28"/>
          <w:szCs w:val="28"/>
        </w:rPr>
        <w:t>D</w:t>
      </w:r>
      <w:r w:rsidR="00FD1C60" w:rsidRPr="005C0A09">
        <w:rPr>
          <w:rFonts w:ascii="Arial" w:hAnsi="Arial" w:cs="Arial"/>
          <w:b/>
          <w:sz w:val="28"/>
          <w:szCs w:val="28"/>
        </w:rPr>
        <w:t xml:space="preserve"> </w:t>
      </w:r>
      <w:r w:rsidRPr="005C0A09">
        <w:rPr>
          <w:rFonts w:ascii="Arial" w:hAnsi="Arial" w:cs="Arial"/>
          <w:b/>
          <w:sz w:val="28"/>
          <w:szCs w:val="28"/>
        </w:rPr>
        <w:t>I</w:t>
      </w:r>
      <w:r w:rsidR="00FD1C60" w:rsidRPr="005C0A09">
        <w:rPr>
          <w:rFonts w:ascii="Arial" w:hAnsi="Arial" w:cs="Arial"/>
          <w:b/>
          <w:sz w:val="28"/>
          <w:szCs w:val="28"/>
        </w:rPr>
        <w:t xml:space="preserve"> </w:t>
      </w:r>
      <w:r w:rsidRPr="005C0A09">
        <w:rPr>
          <w:rFonts w:ascii="Arial" w:hAnsi="Arial" w:cs="Arial"/>
          <w:b/>
          <w:sz w:val="28"/>
          <w:szCs w:val="28"/>
        </w:rPr>
        <w:t>E</w:t>
      </w:r>
      <w:r w:rsidR="00FD1C60" w:rsidRPr="005C0A09">
        <w:rPr>
          <w:rFonts w:ascii="Arial" w:hAnsi="Arial" w:cs="Arial"/>
          <w:b/>
          <w:sz w:val="28"/>
          <w:szCs w:val="28"/>
        </w:rPr>
        <w:t xml:space="preserve"> </w:t>
      </w:r>
      <w:r w:rsidRPr="005C0A09">
        <w:rPr>
          <w:rFonts w:ascii="Arial" w:hAnsi="Arial" w:cs="Arial"/>
          <w:b/>
          <w:sz w:val="28"/>
          <w:szCs w:val="28"/>
        </w:rPr>
        <w:t>N</w:t>
      </w:r>
      <w:r w:rsidR="00FD1C60" w:rsidRPr="005C0A09">
        <w:rPr>
          <w:rFonts w:ascii="Arial" w:hAnsi="Arial" w:cs="Arial"/>
          <w:b/>
          <w:sz w:val="28"/>
          <w:szCs w:val="28"/>
        </w:rPr>
        <w:t xml:space="preserve"> </w:t>
      </w:r>
      <w:r w:rsidRPr="005C0A09">
        <w:rPr>
          <w:rFonts w:ascii="Arial" w:hAnsi="Arial" w:cs="Arial"/>
          <w:b/>
          <w:sz w:val="28"/>
          <w:szCs w:val="28"/>
        </w:rPr>
        <w:t>I</w:t>
      </w:r>
      <w:r w:rsidR="00FD1C60" w:rsidRPr="005C0A09">
        <w:rPr>
          <w:rFonts w:ascii="Arial" w:hAnsi="Arial" w:cs="Arial"/>
          <w:b/>
          <w:sz w:val="28"/>
          <w:szCs w:val="28"/>
        </w:rPr>
        <w:t xml:space="preserve"> </w:t>
      </w:r>
      <w:r w:rsidRPr="005C0A09">
        <w:rPr>
          <w:rFonts w:ascii="Arial" w:hAnsi="Arial" w:cs="Arial"/>
          <w:b/>
          <w:sz w:val="28"/>
          <w:szCs w:val="28"/>
        </w:rPr>
        <w:t>N</w:t>
      </w:r>
      <w:r w:rsidR="00FD1C60" w:rsidRPr="005C0A09">
        <w:rPr>
          <w:rFonts w:ascii="Arial" w:hAnsi="Arial" w:cs="Arial"/>
          <w:b/>
          <w:sz w:val="28"/>
          <w:szCs w:val="28"/>
        </w:rPr>
        <w:t xml:space="preserve"> </w:t>
      </w:r>
      <w:r w:rsidRPr="005C0A09">
        <w:rPr>
          <w:rFonts w:ascii="Arial" w:hAnsi="Arial" w:cs="Arial"/>
          <w:b/>
          <w:sz w:val="28"/>
          <w:szCs w:val="28"/>
        </w:rPr>
        <w:t>F</w:t>
      </w:r>
      <w:r w:rsidR="00FD1C60" w:rsidRPr="005C0A09">
        <w:rPr>
          <w:rFonts w:ascii="Arial" w:hAnsi="Arial" w:cs="Arial"/>
          <w:b/>
          <w:sz w:val="28"/>
          <w:szCs w:val="28"/>
        </w:rPr>
        <w:t xml:space="preserve"> </w:t>
      </w:r>
      <w:r w:rsidRPr="005C0A09">
        <w:rPr>
          <w:rFonts w:ascii="Arial" w:hAnsi="Arial" w:cs="Arial"/>
          <w:b/>
          <w:sz w:val="28"/>
          <w:szCs w:val="28"/>
        </w:rPr>
        <w:t>O</w:t>
      </w:r>
    </w:p>
    <w:p w:rsidR="003F0EF5" w:rsidRPr="004729CA" w:rsidRDefault="0093780F" w:rsidP="004820C4">
      <w:pPr>
        <w:ind w:right="-57"/>
        <w:jc w:val="right"/>
        <w:rPr>
          <w:rFonts w:ascii="Arial" w:hAnsi="Arial" w:cs="Arial"/>
          <w:b/>
          <w:szCs w:val="28"/>
        </w:rPr>
      </w:pPr>
      <w:r>
        <w:rPr>
          <w:rFonts w:ascii="Arial" w:hAnsi="Arial" w:cs="Arial"/>
          <w:b/>
          <w:szCs w:val="28"/>
        </w:rPr>
        <w:t>von Reed Exhibitions</w:t>
      </w:r>
      <w:r w:rsidR="00B61549">
        <w:rPr>
          <w:rFonts w:ascii="Arial" w:hAnsi="Arial" w:cs="Arial"/>
          <w:b/>
          <w:szCs w:val="28"/>
        </w:rPr>
        <w:t xml:space="preserve"> Österreich</w:t>
      </w:r>
    </w:p>
    <w:p w:rsidR="009C05FC" w:rsidRDefault="009C05FC" w:rsidP="00841BE5">
      <w:pPr>
        <w:spacing w:line="360" w:lineRule="auto"/>
        <w:rPr>
          <w:rFonts w:ascii="Arial" w:hAnsi="Arial" w:cs="Arial"/>
          <w:sz w:val="24"/>
          <w:szCs w:val="24"/>
        </w:rPr>
      </w:pPr>
    </w:p>
    <w:p w:rsidR="003820A9" w:rsidRPr="003820A9" w:rsidRDefault="003820A9" w:rsidP="003820A9">
      <w:pPr>
        <w:pStyle w:val="berschrift11"/>
        <w:tabs>
          <w:tab w:val="left" w:pos="7518"/>
          <w:tab w:val="left" w:pos="7518"/>
        </w:tabs>
        <w:rPr>
          <w:rFonts w:eastAsia="Calibri" w:cs="Arial"/>
          <w:bCs w:val="0"/>
          <w:color w:val="auto"/>
          <w:u w:val="single"/>
          <w:bdr w:val="none" w:sz="0" w:space="0" w:color="auto"/>
          <w:lang w:val="de-AT" w:eastAsia="de-DE"/>
        </w:rPr>
      </w:pPr>
      <w:r w:rsidRPr="003820A9">
        <w:rPr>
          <w:rFonts w:eastAsia="Calibri" w:cs="Arial"/>
          <w:bCs w:val="0"/>
          <w:color w:val="auto"/>
          <w:u w:val="single"/>
          <w:bdr w:val="none" w:sz="0" w:space="0" w:color="auto"/>
          <w:lang w:val="de-AT" w:eastAsia="de-DE"/>
        </w:rPr>
        <w:t>P E R S O N A L I E</w:t>
      </w:r>
    </w:p>
    <w:p w:rsidR="00C61A77" w:rsidRDefault="003820A9" w:rsidP="003820A9">
      <w:pPr>
        <w:pStyle w:val="berschrift11"/>
        <w:tabs>
          <w:tab w:val="left" w:pos="7518"/>
          <w:tab w:val="left" w:pos="7518"/>
        </w:tabs>
        <w:jc w:val="left"/>
        <w:rPr>
          <w:rFonts w:eastAsia="Calibri" w:cs="Arial"/>
          <w:bCs w:val="0"/>
          <w:color w:val="auto"/>
          <w:bdr w:val="none" w:sz="0" w:space="0" w:color="auto"/>
          <w:lang w:val="de-AT" w:eastAsia="de-DE"/>
        </w:rPr>
      </w:pPr>
      <w:r w:rsidRPr="003820A9">
        <w:rPr>
          <w:rFonts w:eastAsia="Calibri" w:cs="Arial"/>
          <w:bCs w:val="0"/>
          <w:color w:val="auto"/>
          <w:bdr w:val="none" w:sz="0" w:space="0" w:color="auto"/>
          <w:lang w:val="de-AT" w:eastAsia="de-DE"/>
        </w:rPr>
        <w:t xml:space="preserve">Georg </w:t>
      </w:r>
      <w:proofErr w:type="spellStart"/>
      <w:r w:rsidRPr="003820A9">
        <w:rPr>
          <w:rFonts w:eastAsia="Calibri" w:cs="Arial"/>
          <w:bCs w:val="0"/>
          <w:color w:val="auto"/>
          <w:bdr w:val="none" w:sz="0" w:space="0" w:color="auto"/>
          <w:lang w:val="de-AT" w:eastAsia="de-DE"/>
        </w:rPr>
        <w:t>Warsberg</w:t>
      </w:r>
      <w:proofErr w:type="spellEnd"/>
      <w:r w:rsidRPr="003820A9">
        <w:rPr>
          <w:rFonts w:eastAsia="Calibri" w:cs="Arial"/>
          <w:bCs w:val="0"/>
          <w:color w:val="auto"/>
          <w:bdr w:val="none" w:sz="0" w:space="0" w:color="auto"/>
          <w:lang w:val="de-AT" w:eastAsia="de-DE"/>
        </w:rPr>
        <w:t xml:space="preserve"> übernimmt </w:t>
      </w:r>
      <w:proofErr w:type="spellStart"/>
      <w:r w:rsidRPr="003820A9">
        <w:rPr>
          <w:rFonts w:eastAsia="Calibri" w:cs="Arial"/>
          <w:bCs w:val="0"/>
          <w:color w:val="auto"/>
          <w:bdr w:val="none" w:sz="0" w:space="0" w:color="auto"/>
          <w:lang w:val="de-AT" w:eastAsia="de-DE"/>
        </w:rPr>
        <w:t>Category</w:t>
      </w:r>
      <w:proofErr w:type="spellEnd"/>
      <w:r w:rsidRPr="003820A9">
        <w:rPr>
          <w:rFonts w:eastAsia="Calibri" w:cs="Arial"/>
          <w:bCs w:val="0"/>
          <w:color w:val="auto"/>
          <w:bdr w:val="none" w:sz="0" w:space="0" w:color="auto"/>
          <w:lang w:val="de-AT" w:eastAsia="de-DE"/>
        </w:rPr>
        <w:t xml:space="preserve"> Management</w:t>
      </w:r>
      <w:r>
        <w:rPr>
          <w:rFonts w:eastAsia="Calibri" w:cs="Arial"/>
          <w:bCs w:val="0"/>
          <w:color w:val="auto"/>
          <w:bdr w:val="none" w:sz="0" w:space="0" w:color="auto"/>
          <w:lang w:val="de-AT" w:eastAsia="de-DE"/>
        </w:rPr>
        <w:t xml:space="preserve"> </w:t>
      </w:r>
      <w:r>
        <w:rPr>
          <w:rFonts w:eastAsia="Calibri" w:cs="Arial"/>
          <w:bCs w:val="0"/>
          <w:color w:val="auto"/>
          <w:bdr w:val="none" w:sz="0" w:space="0" w:color="auto"/>
          <w:lang w:val="de-AT" w:eastAsia="de-DE"/>
        </w:rPr>
        <w:br/>
      </w:r>
      <w:r w:rsidRPr="003820A9">
        <w:rPr>
          <w:rFonts w:eastAsia="Calibri" w:cs="Arial"/>
          <w:bCs w:val="0"/>
          <w:color w:val="auto"/>
          <w:bdr w:val="none" w:sz="0" w:space="0" w:color="auto"/>
          <w:lang w:val="de-AT" w:eastAsia="de-DE"/>
        </w:rPr>
        <w:t xml:space="preserve">der Industriemessen </w:t>
      </w:r>
      <w:r>
        <w:rPr>
          <w:rFonts w:eastAsia="Calibri" w:cs="Arial"/>
          <w:bCs w:val="0"/>
          <w:color w:val="auto"/>
          <w:bdr w:val="none" w:sz="0" w:space="0" w:color="auto"/>
          <w:lang w:val="de-AT" w:eastAsia="de-DE"/>
        </w:rPr>
        <w:t>von Reed Exhibitions</w:t>
      </w:r>
    </w:p>
    <w:p w:rsidR="00372FDC" w:rsidRPr="00372FDC" w:rsidRDefault="00372FDC" w:rsidP="004F6C5B">
      <w:pPr>
        <w:pStyle w:val="Standard1"/>
        <w:tabs>
          <w:tab w:val="left" w:pos="7518"/>
          <w:tab w:val="left" w:pos="7518"/>
          <w:tab w:val="left" w:pos="7518"/>
        </w:tabs>
        <w:spacing w:line="276" w:lineRule="auto"/>
      </w:pPr>
    </w:p>
    <w:p w:rsidR="003820A9" w:rsidRDefault="0012207D" w:rsidP="003820A9">
      <w:pPr>
        <w:pStyle w:val="Standard1"/>
        <w:tabs>
          <w:tab w:val="left" w:pos="7518"/>
          <w:tab w:val="left" w:pos="7518"/>
          <w:tab w:val="left" w:pos="7518"/>
        </w:tabs>
        <w:spacing w:line="276" w:lineRule="auto"/>
      </w:pPr>
      <w:r>
        <w:t>WIEN</w:t>
      </w:r>
      <w:r w:rsidR="006F3220">
        <w:t>/SALZBURG</w:t>
      </w:r>
      <w:r w:rsidR="0093780F" w:rsidRPr="00C630B8">
        <w:t xml:space="preserve"> (</w:t>
      </w:r>
      <w:r w:rsidR="00DB56D7" w:rsidRPr="00DB56D7">
        <w:rPr>
          <w:bCs/>
        </w:rPr>
        <w:t>7</w:t>
      </w:r>
      <w:r w:rsidR="0093780F" w:rsidRPr="00DB56D7">
        <w:t>.</w:t>
      </w:r>
      <w:r w:rsidR="0093780F" w:rsidRPr="00C630B8">
        <w:t xml:space="preserve"> </w:t>
      </w:r>
      <w:r w:rsidR="003820A9">
        <w:t>November</w:t>
      </w:r>
      <w:r w:rsidR="0093780F">
        <w:t xml:space="preserve"> </w:t>
      </w:r>
      <w:r w:rsidR="003E1FB2">
        <w:t>2019</w:t>
      </w:r>
      <w:r w:rsidR="00D17BD3">
        <w:t xml:space="preserve">). – </w:t>
      </w:r>
      <w:r w:rsidR="003820A9">
        <w:t xml:space="preserve">Georg Warsberg hat am 4. November 2019 als </w:t>
      </w:r>
      <w:proofErr w:type="spellStart"/>
      <w:r w:rsidR="003820A9">
        <w:t>Category</w:t>
      </w:r>
      <w:proofErr w:type="spellEnd"/>
      <w:r w:rsidR="003820A9">
        <w:t xml:space="preserve"> Manager </w:t>
      </w:r>
      <w:proofErr w:type="spellStart"/>
      <w:r w:rsidR="00386410">
        <w:t>Production</w:t>
      </w:r>
      <w:proofErr w:type="spellEnd"/>
      <w:r w:rsidR="00386410">
        <w:t xml:space="preserve"> &amp; Trade </w:t>
      </w:r>
      <w:r w:rsidR="003820A9">
        <w:t xml:space="preserve">die Leitung der Industriemessen im Portfolio von Reed Exhibitions Österreich übernommen. Er zeichnet damit für die Fachmessen Intertool (Messe Wien), Smart Automation Austria (Design Center Linz und Messe Wien), </w:t>
      </w:r>
      <w:proofErr w:type="spellStart"/>
      <w:r w:rsidR="003820A9">
        <w:t>Schweissen</w:t>
      </w:r>
      <w:proofErr w:type="spellEnd"/>
      <w:r w:rsidR="003820A9">
        <w:t xml:space="preserve"> (Design Center Linz) sowie </w:t>
      </w:r>
      <w:proofErr w:type="spellStart"/>
      <w:r w:rsidR="003820A9">
        <w:t>AutoZum</w:t>
      </w:r>
      <w:proofErr w:type="spellEnd"/>
      <w:r w:rsidR="003820A9">
        <w:t xml:space="preserve"> (Messezentrum Salzburg) verantwortlich. „Die Industriemessen von Reed Exhibitions sind Plattformen für eine der wichtigsten Branchen Österreichs und unterstützen in ihrer Funktion nicht nur technischen Fortschritt, sondern auch den Export von Industriegütern. Dementsprechend wichtig ist unser Fokus auf dieses Messesegment. Mit Georg Warsberg haben wir einen hervorragenden Kandidaten gefunden, der Konzern- und Managementerfahrung, Führungsqualitäten sowie Know-how im Marketing und Messegeschäft mitbringt und damit die ihm verantworteten Messeformate </w:t>
      </w:r>
      <w:r w:rsidR="00FA3191">
        <w:t xml:space="preserve">bestens betreut und </w:t>
      </w:r>
      <w:r w:rsidR="003820A9">
        <w:t xml:space="preserve">weiterentwickeln kann“, freut sich Barbara Leithner, Managing </w:t>
      </w:r>
      <w:proofErr w:type="spellStart"/>
      <w:r w:rsidR="003820A9">
        <w:t>Director</w:t>
      </w:r>
      <w:proofErr w:type="spellEnd"/>
      <w:r w:rsidR="003820A9">
        <w:t xml:space="preserve"> B2B-Messen von Reed Exhibitions. </w:t>
      </w:r>
    </w:p>
    <w:p w:rsidR="003820A9" w:rsidRDefault="003820A9" w:rsidP="003820A9">
      <w:pPr>
        <w:pStyle w:val="Standard1"/>
        <w:tabs>
          <w:tab w:val="left" w:pos="7518"/>
          <w:tab w:val="left" w:pos="7518"/>
          <w:tab w:val="left" w:pos="7518"/>
        </w:tabs>
        <w:spacing w:line="276" w:lineRule="auto"/>
      </w:pPr>
    </w:p>
    <w:p w:rsidR="003820A9" w:rsidRPr="003820A9" w:rsidRDefault="003820A9" w:rsidP="003820A9">
      <w:pPr>
        <w:pStyle w:val="Standard1"/>
        <w:tabs>
          <w:tab w:val="left" w:pos="7518"/>
          <w:tab w:val="left" w:pos="7518"/>
          <w:tab w:val="left" w:pos="7518"/>
        </w:tabs>
        <w:spacing w:line="276" w:lineRule="auto"/>
        <w:rPr>
          <w:b/>
        </w:rPr>
      </w:pPr>
      <w:r w:rsidRPr="003820A9">
        <w:rPr>
          <w:b/>
        </w:rPr>
        <w:t>Erfahrener Vertriebs- und Projektleiter</w:t>
      </w:r>
    </w:p>
    <w:p w:rsidR="0093780F" w:rsidRPr="00914B28" w:rsidRDefault="003820A9" w:rsidP="003820A9">
      <w:pPr>
        <w:pStyle w:val="Standard1"/>
        <w:tabs>
          <w:tab w:val="left" w:pos="7518"/>
          <w:tab w:val="left" w:pos="7518"/>
          <w:tab w:val="left" w:pos="7518"/>
        </w:tabs>
        <w:spacing w:line="276" w:lineRule="auto"/>
        <w:rPr>
          <w:lang w:val="en-GB"/>
        </w:rPr>
      </w:pPr>
      <w:r>
        <w:t xml:space="preserve">Georg Warsberg wurde 1972 in Düsseldorf geboren. Sein Ausbildungsweg führte ihn nach der Matura an der Hotelfachschule </w:t>
      </w:r>
      <w:proofErr w:type="spellStart"/>
      <w:r>
        <w:t>Semmering</w:t>
      </w:r>
      <w:proofErr w:type="spellEnd"/>
      <w:r>
        <w:t xml:space="preserve"> an die Fachhochschule für Tourismusmanagement in Krems. Anschließend studierte er Betriebswirtschaftslehre an der Wirtschaftsuniversität Wien. Erste Berufsstationen waren die </w:t>
      </w:r>
      <w:proofErr w:type="spellStart"/>
      <w:r>
        <w:t>Concept</w:t>
      </w:r>
      <w:proofErr w:type="spellEnd"/>
      <w:r>
        <w:t xml:space="preserve"> Marketing GmbH, das Wiener Kongresszentrum Hofburg und AS </w:t>
      </w:r>
      <w:proofErr w:type="spellStart"/>
      <w:r>
        <w:t>Austro</w:t>
      </w:r>
      <w:proofErr w:type="spellEnd"/>
      <w:r>
        <w:t xml:space="preserve"> Schnee. Bei ISS Facility Services, Wien, </w:t>
      </w:r>
      <w:r w:rsidR="00DB56D7">
        <w:t xml:space="preserve">sammelte er 13 Jahre lang einschlägige Berufserfahrung im </w:t>
      </w:r>
      <w:proofErr w:type="spellStart"/>
      <w:r w:rsidR="00DB56D7">
        <w:t>Sales</w:t>
      </w:r>
      <w:proofErr w:type="spellEnd"/>
      <w:r w:rsidR="00DB56D7">
        <w:t>.</w:t>
      </w:r>
      <w:r>
        <w:t xml:space="preserve"> Georg Warsberg ist verheiratet und mit Golf, Skifahren und Segeln begeisterter Freizeitsportler. </w:t>
      </w:r>
      <w:r w:rsidRPr="00914B28">
        <w:rPr>
          <w:lang w:val="en-GB"/>
        </w:rPr>
        <w:t>(+++)</w:t>
      </w:r>
    </w:p>
    <w:p w:rsidR="003820A9" w:rsidRPr="00203DEC" w:rsidRDefault="003820A9" w:rsidP="003820A9">
      <w:pPr>
        <w:pStyle w:val="Standard1"/>
        <w:tabs>
          <w:tab w:val="left" w:pos="7518"/>
          <w:tab w:val="left" w:pos="7518"/>
          <w:tab w:val="left" w:pos="7518"/>
        </w:tabs>
        <w:spacing w:line="276" w:lineRule="auto"/>
        <w:rPr>
          <w:sz w:val="20"/>
          <w:szCs w:val="20"/>
          <w:u w:val="single"/>
          <w:lang w:val="en-GB"/>
        </w:rPr>
      </w:pPr>
    </w:p>
    <w:p w:rsidR="0093780F" w:rsidRPr="00F130A2" w:rsidRDefault="0093780F" w:rsidP="002323DA">
      <w:pPr>
        <w:pStyle w:val="Standard1"/>
        <w:tabs>
          <w:tab w:val="left" w:pos="8505"/>
          <w:tab w:val="left" w:pos="8647"/>
        </w:tabs>
        <w:spacing w:line="276" w:lineRule="auto"/>
        <w:outlineLvl w:val="0"/>
        <w:rPr>
          <w:b/>
          <w:bCs/>
          <w:sz w:val="16"/>
          <w:szCs w:val="20"/>
          <w:u w:val="single"/>
          <w:lang w:val="en-GB"/>
        </w:rPr>
      </w:pPr>
      <w:proofErr w:type="spellStart"/>
      <w:r w:rsidRPr="00F130A2">
        <w:rPr>
          <w:b/>
          <w:bCs/>
          <w:sz w:val="16"/>
          <w:szCs w:val="20"/>
          <w:u w:val="single"/>
          <w:lang w:val="en-GB"/>
        </w:rPr>
        <w:t>Rückfragehinweis</w:t>
      </w:r>
      <w:proofErr w:type="spellEnd"/>
      <w:r w:rsidRPr="00F130A2">
        <w:rPr>
          <w:b/>
          <w:bCs/>
          <w:sz w:val="16"/>
          <w:szCs w:val="20"/>
          <w:u w:val="single"/>
          <w:lang w:val="en-GB"/>
        </w:rPr>
        <w:t>:</w:t>
      </w:r>
    </w:p>
    <w:p w:rsidR="0093780F" w:rsidRPr="007F6C6E" w:rsidRDefault="00FD1C60" w:rsidP="002323DA">
      <w:pPr>
        <w:pStyle w:val="Standard1"/>
        <w:tabs>
          <w:tab w:val="left" w:pos="8505"/>
          <w:tab w:val="left" w:pos="8647"/>
        </w:tabs>
        <w:spacing w:line="276" w:lineRule="auto"/>
        <w:rPr>
          <w:i/>
          <w:iCs/>
          <w:sz w:val="16"/>
          <w:szCs w:val="20"/>
          <w:lang w:val="en-GB"/>
        </w:rPr>
      </w:pPr>
      <w:r w:rsidRPr="007F6C6E">
        <w:rPr>
          <w:b/>
          <w:bCs/>
          <w:sz w:val="16"/>
          <w:szCs w:val="20"/>
          <w:lang w:val="en-GB"/>
        </w:rPr>
        <w:t>Oliver-John Perry,</w:t>
      </w:r>
      <w:r w:rsidR="0038516D" w:rsidRPr="007F6C6E">
        <w:rPr>
          <w:b/>
          <w:bCs/>
          <w:sz w:val="16"/>
          <w:szCs w:val="20"/>
          <w:lang w:val="en-GB"/>
        </w:rPr>
        <w:t xml:space="preserve"> </w:t>
      </w:r>
      <w:r w:rsidR="00831491">
        <w:rPr>
          <w:i/>
          <w:iCs/>
          <w:sz w:val="16"/>
          <w:szCs w:val="20"/>
          <w:lang w:val="en-GB"/>
        </w:rPr>
        <w:t>Leiter</w:t>
      </w:r>
      <w:r w:rsidR="0093780F" w:rsidRPr="007F6C6E">
        <w:rPr>
          <w:i/>
          <w:iCs/>
          <w:sz w:val="16"/>
          <w:szCs w:val="20"/>
          <w:lang w:val="en-GB"/>
        </w:rPr>
        <w:t xml:space="preserve"> </w:t>
      </w:r>
      <w:r w:rsidR="00831491">
        <w:rPr>
          <w:i/>
          <w:iCs/>
          <w:sz w:val="16"/>
          <w:szCs w:val="20"/>
          <w:lang w:val="en-GB"/>
        </w:rPr>
        <w:t>Marketing</w:t>
      </w:r>
      <w:r w:rsidR="007F6C6E">
        <w:rPr>
          <w:i/>
          <w:iCs/>
          <w:sz w:val="16"/>
          <w:szCs w:val="20"/>
          <w:lang w:val="en-GB"/>
        </w:rPr>
        <w:t xml:space="preserve"> </w:t>
      </w:r>
      <w:r w:rsidR="007F6C6E" w:rsidRPr="007F6C6E">
        <w:rPr>
          <w:i/>
          <w:iCs/>
          <w:sz w:val="16"/>
          <w:szCs w:val="20"/>
          <w:lang w:val="en-GB"/>
        </w:rPr>
        <w:t>Communications</w:t>
      </w:r>
    </w:p>
    <w:p w:rsidR="0093780F" w:rsidRPr="00914B28" w:rsidRDefault="0093780F" w:rsidP="005550A6">
      <w:pPr>
        <w:pStyle w:val="Standard1"/>
        <w:tabs>
          <w:tab w:val="left" w:pos="8505"/>
          <w:tab w:val="left" w:pos="8647"/>
        </w:tabs>
        <w:spacing w:line="276" w:lineRule="auto"/>
        <w:jc w:val="left"/>
        <w:rPr>
          <w:rStyle w:val="Hyperlink0"/>
          <w:sz w:val="16"/>
          <w:szCs w:val="20"/>
          <w:u w:val="single"/>
        </w:rPr>
      </w:pPr>
      <w:r w:rsidRPr="00914B28">
        <w:rPr>
          <w:sz w:val="16"/>
          <w:szCs w:val="20"/>
        </w:rPr>
        <w:t xml:space="preserve">Tel. +43 (0)1 727 20 </w:t>
      </w:r>
      <w:r w:rsidR="00203DEC" w:rsidRPr="00914B28">
        <w:rPr>
          <w:sz w:val="16"/>
          <w:szCs w:val="20"/>
        </w:rPr>
        <w:t>3100</w:t>
      </w:r>
      <w:r w:rsidR="00836C97" w:rsidRPr="00914B28">
        <w:rPr>
          <w:sz w:val="16"/>
          <w:szCs w:val="20"/>
        </w:rPr>
        <w:t xml:space="preserve"> / +43 (0) 676 8232 </w:t>
      </w:r>
      <w:r w:rsidR="00203DEC" w:rsidRPr="00914B28">
        <w:rPr>
          <w:sz w:val="16"/>
          <w:szCs w:val="20"/>
        </w:rPr>
        <w:t>3100</w:t>
      </w:r>
      <w:r w:rsidR="005550A6" w:rsidRPr="00914B28">
        <w:rPr>
          <w:sz w:val="16"/>
          <w:szCs w:val="20"/>
        </w:rPr>
        <w:t xml:space="preserve">; </w:t>
      </w:r>
      <w:r w:rsidRPr="00914B28">
        <w:rPr>
          <w:sz w:val="16"/>
          <w:szCs w:val="20"/>
        </w:rPr>
        <w:t xml:space="preserve">E-Mail: </w:t>
      </w:r>
      <w:hyperlink r:id="rId8" w:history="1">
        <w:r w:rsidRPr="00914B28">
          <w:rPr>
            <w:rStyle w:val="Hyperlink0"/>
            <w:sz w:val="16"/>
            <w:szCs w:val="20"/>
            <w:u w:val="single"/>
          </w:rPr>
          <w:t>ojp@reedexpo.at</w:t>
        </w:r>
      </w:hyperlink>
    </w:p>
    <w:p w:rsidR="009B19DC" w:rsidRPr="00914B28" w:rsidRDefault="009B19DC" w:rsidP="002323DA">
      <w:pPr>
        <w:spacing w:line="276" w:lineRule="auto"/>
        <w:ind w:right="509"/>
        <w:jc w:val="both"/>
        <w:rPr>
          <w:rFonts w:ascii="Arial" w:eastAsiaTheme="minorHAnsi" w:hAnsi="Arial" w:cstheme="minorBidi"/>
          <w:sz w:val="16"/>
          <w:szCs w:val="22"/>
          <w:lang w:val="de-DE" w:eastAsia="en-US"/>
        </w:rPr>
      </w:pPr>
    </w:p>
    <w:p w:rsidR="003E1FB2" w:rsidRDefault="003E1FB2" w:rsidP="002323DA">
      <w:pPr>
        <w:shd w:val="clear" w:color="auto" w:fill="FFFFFF"/>
        <w:spacing w:after="150" w:line="276" w:lineRule="auto"/>
        <w:jc w:val="both"/>
        <w:rPr>
          <w:rStyle w:val="Hyperlink"/>
          <w:rFonts w:ascii="Helvetica" w:hAnsi="Helvetica"/>
          <w:bCs/>
          <w:sz w:val="16"/>
          <w:szCs w:val="21"/>
          <w:lang w:val="de-DE"/>
        </w:rPr>
      </w:pPr>
      <w:r w:rsidRPr="00FD1C60">
        <w:rPr>
          <w:rFonts w:ascii="Helvetica" w:hAnsi="Helvetica"/>
          <w:b/>
          <w:bCs/>
          <w:color w:val="000000" w:themeColor="text1"/>
          <w:sz w:val="16"/>
          <w:szCs w:val="21"/>
          <w:lang w:val="de-DE"/>
        </w:rPr>
        <w:t>Über Reed Exhibitions</w:t>
      </w:r>
      <w:r w:rsidR="00634234" w:rsidRPr="00FD1C60">
        <w:rPr>
          <w:rFonts w:ascii="Helvetica" w:hAnsi="Helvetica"/>
          <w:b/>
          <w:bCs/>
          <w:color w:val="000000" w:themeColor="text1"/>
          <w:sz w:val="16"/>
          <w:szCs w:val="21"/>
          <w:lang w:val="de-DE"/>
        </w:rPr>
        <w:t xml:space="preserve"> Österreich</w:t>
      </w:r>
      <w:r w:rsidR="002323DA" w:rsidRPr="00FD1C60">
        <w:rPr>
          <w:rFonts w:ascii="Helvetica" w:hAnsi="Helvetica"/>
          <w:b/>
          <w:bCs/>
          <w:color w:val="000000" w:themeColor="text1"/>
          <w:sz w:val="16"/>
          <w:szCs w:val="21"/>
          <w:lang w:val="de-DE"/>
        </w:rPr>
        <w:t xml:space="preserve">: </w:t>
      </w:r>
      <w:r w:rsidR="00634234" w:rsidRPr="00FD1C60">
        <w:rPr>
          <w:rFonts w:ascii="Arial" w:eastAsia="Arial Unicode MS" w:hAnsi="Arial" w:cs="Arial Unicode MS"/>
          <w:color w:val="000000"/>
          <w:sz w:val="16"/>
          <w:szCs w:val="22"/>
          <w:u w:color="000000"/>
          <w:bdr w:val="nil"/>
          <w:lang w:val="de-DE" w:eastAsia="en-US"/>
        </w:rPr>
        <w:t xml:space="preserve">Reed Exhibitions Österreich ist Tochter des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w:t>
      </w:r>
      <w:proofErr w:type="spellStart"/>
      <w:r w:rsidR="00634234" w:rsidRPr="00FD1C60">
        <w:rPr>
          <w:rFonts w:ascii="Arial" w:eastAsia="Arial Unicode MS" w:hAnsi="Arial" w:cs="Arial Unicode MS"/>
          <w:color w:val="000000"/>
          <w:sz w:val="16"/>
          <w:szCs w:val="22"/>
          <w:u w:color="000000"/>
          <w:bdr w:val="nil"/>
          <w:lang w:val="de-DE" w:eastAsia="en-US"/>
        </w:rPr>
        <w:t>STANDout</w:t>
      </w:r>
      <w:proofErr w:type="spellEnd"/>
      <w:r w:rsidR="00634234" w:rsidRPr="00FD1C60">
        <w:rPr>
          <w:rFonts w:ascii="Arial" w:eastAsia="Arial Unicode MS" w:hAnsi="Arial" w:cs="Arial Unicode MS"/>
          <w:color w:val="000000"/>
          <w:sz w:val="16"/>
          <w:szCs w:val="22"/>
          <w:u w:color="000000"/>
          <w:bdr w:val="nil"/>
          <w:lang w:val="de-DE" w:eastAsia="en-US"/>
        </w:rPr>
        <w:t xml:space="preserve">, eines der Top 20 europäischer Messebau-Unternehmen. Reed Exhibitions Österreich ist mit rund 390 Mitarbeiterinnen und Mitarbeitern an den Standorten Salzburg, Wien, Wels und Düsseldorf tätig. </w:t>
      </w:r>
      <w:hyperlink r:id="rId9" w:history="1">
        <w:r w:rsidR="00634234" w:rsidRPr="00FD1C60">
          <w:rPr>
            <w:rStyle w:val="Hyperlink"/>
            <w:rFonts w:ascii="Helvetica" w:hAnsi="Helvetica"/>
            <w:bCs/>
            <w:sz w:val="16"/>
            <w:szCs w:val="21"/>
            <w:lang w:val="de-DE"/>
          </w:rPr>
          <w:t>www.reedexpo.at</w:t>
        </w:r>
      </w:hyperlink>
    </w:p>
    <w:p w:rsidR="00156FE2" w:rsidRDefault="00156FE2" w:rsidP="00156FE2">
      <w:pPr>
        <w:widowControl w:val="0"/>
        <w:ind w:right="509"/>
        <w:jc w:val="both"/>
        <w:rPr>
          <w:rStyle w:val="Fett"/>
          <w:rFonts w:ascii="Arial" w:hAnsi="Arial" w:cs="Arial"/>
          <w:b w:val="0"/>
          <w:i/>
          <w:sz w:val="12"/>
        </w:rPr>
      </w:pPr>
      <w:r w:rsidRPr="00156FE2">
        <w:rPr>
          <w:rStyle w:val="Fett"/>
          <w:rFonts w:ascii="Arial" w:hAnsi="Arial" w:cs="Arial"/>
          <w:b w:val="0"/>
          <w:i/>
          <w:sz w:val="12"/>
        </w:rPr>
        <w:t xml:space="preserve">*) Bei allen personenbezogenen Bezeichnungen gilt die gewählte Form in Ausführung des Art. 7 B-VG auf Frauen und Männer in gleicher Weise. </w:t>
      </w:r>
    </w:p>
    <w:p w:rsidR="00C11964" w:rsidRDefault="00C11964" w:rsidP="00156FE2">
      <w:pPr>
        <w:widowControl w:val="0"/>
        <w:ind w:right="509"/>
        <w:jc w:val="both"/>
        <w:rPr>
          <w:rStyle w:val="Fett"/>
          <w:rFonts w:ascii="Arial" w:hAnsi="Arial" w:cs="Arial"/>
          <w:b w:val="0"/>
          <w:i/>
          <w:sz w:val="12"/>
        </w:rPr>
      </w:pPr>
    </w:p>
    <w:p w:rsidR="00C11964" w:rsidRPr="00156FE2" w:rsidRDefault="00C11964" w:rsidP="00156FE2">
      <w:pPr>
        <w:widowControl w:val="0"/>
        <w:ind w:right="509"/>
        <w:jc w:val="both"/>
        <w:rPr>
          <w:rFonts w:ascii="Helvetica" w:hAnsi="Helvetica"/>
          <w:color w:val="474949"/>
          <w:sz w:val="16"/>
          <w:szCs w:val="21"/>
        </w:rPr>
      </w:pPr>
      <w:r w:rsidRPr="00C11964">
        <w:rPr>
          <w:rFonts w:ascii="Helvetica" w:hAnsi="Helvetica"/>
          <w:noProof/>
          <w:color w:val="474949"/>
          <w:sz w:val="16"/>
          <w:szCs w:val="21"/>
          <w:lang w:val="de-DE"/>
        </w:rPr>
        <w:drawing>
          <wp:inline distT="0" distB="0" distL="0" distR="0">
            <wp:extent cx="5725160" cy="735567"/>
            <wp:effectExtent l="0" t="0" r="0" b="7620"/>
            <wp:docPr id="2" name="Grafik 2" descr="C:\Users\lettnert\Desktop\2017_Presse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tnert\Desktop\2017_Pressesponsoren_Wi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735567"/>
                    </a:xfrm>
                    <a:prstGeom prst="rect">
                      <a:avLst/>
                    </a:prstGeom>
                    <a:noFill/>
                    <a:ln>
                      <a:noFill/>
                    </a:ln>
                  </pic:spPr>
                </pic:pic>
              </a:graphicData>
            </a:graphic>
          </wp:inline>
        </w:drawing>
      </w:r>
      <w:bookmarkStart w:id="0" w:name="_GoBack"/>
      <w:bookmarkEnd w:id="0"/>
    </w:p>
    <w:sectPr w:rsidR="00C11964" w:rsidRPr="00156FE2" w:rsidSect="005550A6">
      <w:footerReference w:type="default" r:id="rId11"/>
      <w:headerReference w:type="first" r:id="rId12"/>
      <w:footerReference w:type="first" r:id="rId13"/>
      <w:pgSz w:w="11906" w:h="16838" w:code="9"/>
      <w:pgMar w:top="2127" w:right="1416" w:bottom="1560"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AF" w:rsidRDefault="00AA6FAF">
      <w:r>
        <w:separator/>
      </w:r>
    </w:p>
  </w:endnote>
  <w:endnote w:type="continuationSeparator" w:id="0">
    <w:p w:rsidR="00AA6FAF" w:rsidRDefault="00AA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95B7C5A" wp14:editId="05BE4F48">
          <wp:simplePos x="0" y="0"/>
          <wp:positionH relativeFrom="margin">
            <wp:align>left</wp:align>
          </wp:positionH>
          <wp:positionV relativeFrom="paragraph">
            <wp:posOffset>-114300</wp:posOffset>
          </wp:positionV>
          <wp:extent cx="1781175" cy="320688"/>
          <wp:effectExtent l="0" t="0" r="0" b="3175"/>
          <wp:wrapNone/>
          <wp:docPr id="5" name="Grafik 5"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99508E" w:rsidRPr="0099508E">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70F434AD" wp14:editId="6395C18A">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F434AD"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99508E" w:rsidRPr="0099508E">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126E9EE3" wp14:editId="38D226EF">
          <wp:simplePos x="0" y="0"/>
          <wp:positionH relativeFrom="margin">
            <wp:align>left</wp:align>
          </wp:positionH>
          <wp:positionV relativeFrom="paragraph">
            <wp:posOffset>-128905</wp:posOffset>
          </wp:positionV>
          <wp:extent cx="1781175" cy="320688"/>
          <wp:effectExtent l="0" t="0" r="0" b="3175"/>
          <wp:wrapNone/>
          <wp:docPr id="7" name="Grafik 7"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712C68B3" wp14:editId="4FB99EFA">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C68B3"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C11964">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C11964">
      <w:rPr>
        <w:rFonts w:ascii="Arial" w:hAnsi="Arial" w:cs="Arial"/>
        <w:noProof/>
      </w:rPr>
      <w:t>1</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AF" w:rsidRDefault="00AA6FAF">
      <w:r>
        <w:separator/>
      </w:r>
    </w:p>
  </w:footnote>
  <w:footnote w:type="continuationSeparator" w:id="0">
    <w:p w:rsidR="00AA6FAF" w:rsidRDefault="00AA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93780F">
    <w:pPr>
      <w:pStyle w:val="Kopfzeile"/>
    </w:pPr>
    <w:r>
      <w:rPr>
        <w:noProof/>
        <w:lang w:val="de-DE"/>
      </w:rPr>
      <w:drawing>
        <wp:inline distT="0" distB="0" distL="0" distR="0" wp14:anchorId="032EAC2B" wp14:editId="308FA9B7">
          <wp:extent cx="2941320" cy="53886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622066F"/>
    <w:multiLevelType w:val="hybridMultilevel"/>
    <w:tmpl w:val="F9CEE1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8"/>
  </w:num>
  <w:num w:numId="4">
    <w:abstractNumId w:val="0"/>
  </w:num>
  <w:num w:numId="5">
    <w:abstractNumId w:val="5"/>
  </w:num>
  <w:num w:numId="6">
    <w:abstractNumId w:val="9"/>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6D0"/>
    <w:rsid w:val="0001173D"/>
    <w:rsid w:val="000121EC"/>
    <w:rsid w:val="00013262"/>
    <w:rsid w:val="00015A6C"/>
    <w:rsid w:val="0001627E"/>
    <w:rsid w:val="00020388"/>
    <w:rsid w:val="00021922"/>
    <w:rsid w:val="00021C2C"/>
    <w:rsid w:val="000223E5"/>
    <w:rsid w:val="000244CE"/>
    <w:rsid w:val="00024F2E"/>
    <w:rsid w:val="00026947"/>
    <w:rsid w:val="00027026"/>
    <w:rsid w:val="0003338E"/>
    <w:rsid w:val="00033DF2"/>
    <w:rsid w:val="0003527A"/>
    <w:rsid w:val="00035B99"/>
    <w:rsid w:val="00040CE8"/>
    <w:rsid w:val="00041649"/>
    <w:rsid w:val="00041ED7"/>
    <w:rsid w:val="00042883"/>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74CBC"/>
    <w:rsid w:val="00080DA7"/>
    <w:rsid w:val="00081F6E"/>
    <w:rsid w:val="00082AE9"/>
    <w:rsid w:val="000835BE"/>
    <w:rsid w:val="0008387B"/>
    <w:rsid w:val="00083F23"/>
    <w:rsid w:val="00085944"/>
    <w:rsid w:val="0008595C"/>
    <w:rsid w:val="00085C12"/>
    <w:rsid w:val="00090B1A"/>
    <w:rsid w:val="0009282A"/>
    <w:rsid w:val="00095853"/>
    <w:rsid w:val="000965BD"/>
    <w:rsid w:val="00097621"/>
    <w:rsid w:val="000A25B8"/>
    <w:rsid w:val="000A57E8"/>
    <w:rsid w:val="000A6576"/>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3BC8"/>
    <w:rsid w:val="00104FD2"/>
    <w:rsid w:val="0010768D"/>
    <w:rsid w:val="00107BA8"/>
    <w:rsid w:val="00112751"/>
    <w:rsid w:val="00113B79"/>
    <w:rsid w:val="001153E9"/>
    <w:rsid w:val="0011549D"/>
    <w:rsid w:val="001154CA"/>
    <w:rsid w:val="00116BB1"/>
    <w:rsid w:val="001203F6"/>
    <w:rsid w:val="001213FF"/>
    <w:rsid w:val="00121D18"/>
    <w:rsid w:val="0012207D"/>
    <w:rsid w:val="0012549B"/>
    <w:rsid w:val="00132228"/>
    <w:rsid w:val="001325F6"/>
    <w:rsid w:val="00132924"/>
    <w:rsid w:val="00135C0D"/>
    <w:rsid w:val="001401BD"/>
    <w:rsid w:val="001452F8"/>
    <w:rsid w:val="00150148"/>
    <w:rsid w:val="00150CF6"/>
    <w:rsid w:val="00156FE2"/>
    <w:rsid w:val="00157E59"/>
    <w:rsid w:val="00161B3F"/>
    <w:rsid w:val="00163E93"/>
    <w:rsid w:val="00164387"/>
    <w:rsid w:val="001668A5"/>
    <w:rsid w:val="00170061"/>
    <w:rsid w:val="001716B4"/>
    <w:rsid w:val="00171E0E"/>
    <w:rsid w:val="001727F6"/>
    <w:rsid w:val="00172CC7"/>
    <w:rsid w:val="00174224"/>
    <w:rsid w:val="001753DF"/>
    <w:rsid w:val="001757BD"/>
    <w:rsid w:val="00175C84"/>
    <w:rsid w:val="00176796"/>
    <w:rsid w:val="001773A4"/>
    <w:rsid w:val="001805E2"/>
    <w:rsid w:val="00184F08"/>
    <w:rsid w:val="0018715E"/>
    <w:rsid w:val="00187D2C"/>
    <w:rsid w:val="00190C59"/>
    <w:rsid w:val="00191BB5"/>
    <w:rsid w:val="00193B9E"/>
    <w:rsid w:val="00193EC3"/>
    <w:rsid w:val="00195762"/>
    <w:rsid w:val="0019751E"/>
    <w:rsid w:val="001A0370"/>
    <w:rsid w:val="001A7391"/>
    <w:rsid w:val="001B0AD4"/>
    <w:rsid w:val="001B13B5"/>
    <w:rsid w:val="001B2EDC"/>
    <w:rsid w:val="001B3C83"/>
    <w:rsid w:val="001B5C59"/>
    <w:rsid w:val="001B690D"/>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3DEC"/>
    <w:rsid w:val="00206386"/>
    <w:rsid w:val="00210F7A"/>
    <w:rsid w:val="00210FAC"/>
    <w:rsid w:val="002115F7"/>
    <w:rsid w:val="00213803"/>
    <w:rsid w:val="00214DF7"/>
    <w:rsid w:val="00216E81"/>
    <w:rsid w:val="00217234"/>
    <w:rsid w:val="00221B80"/>
    <w:rsid w:val="002221B0"/>
    <w:rsid w:val="00222564"/>
    <w:rsid w:val="002230B1"/>
    <w:rsid w:val="00224A77"/>
    <w:rsid w:val="002253D9"/>
    <w:rsid w:val="00230535"/>
    <w:rsid w:val="00231353"/>
    <w:rsid w:val="00231512"/>
    <w:rsid w:val="002323DA"/>
    <w:rsid w:val="00232BAF"/>
    <w:rsid w:val="00241A21"/>
    <w:rsid w:val="0024397E"/>
    <w:rsid w:val="002443BA"/>
    <w:rsid w:val="00244A5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83033"/>
    <w:rsid w:val="00293427"/>
    <w:rsid w:val="002938EB"/>
    <w:rsid w:val="00295069"/>
    <w:rsid w:val="002A23C1"/>
    <w:rsid w:val="002A246B"/>
    <w:rsid w:val="002A3B0F"/>
    <w:rsid w:val="002A50B2"/>
    <w:rsid w:val="002A53D9"/>
    <w:rsid w:val="002A5CC1"/>
    <w:rsid w:val="002A726F"/>
    <w:rsid w:val="002A7562"/>
    <w:rsid w:val="002B0777"/>
    <w:rsid w:val="002B0A82"/>
    <w:rsid w:val="002B0C55"/>
    <w:rsid w:val="002B1B67"/>
    <w:rsid w:val="002B1C3B"/>
    <w:rsid w:val="002B2758"/>
    <w:rsid w:val="002B3C1E"/>
    <w:rsid w:val="002B75DE"/>
    <w:rsid w:val="002B7643"/>
    <w:rsid w:val="002C389B"/>
    <w:rsid w:val="002C458B"/>
    <w:rsid w:val="002C5153"/>
    <w:rsid w:val="002D2D90"/>
    <w:rsid w:val="002D4149"/>
    <w:rsid w:val="002D69B3"/>
    <w:rsid w:val="002D7820"/>
    <w:rsid w:val="002E0E5C"/>
    <w:rsid w:val="002E1626"/>
    <w:rsid w:val="002E4222"/>
    <w:rsid w:val="002E47E4"/>
    <w:rsid w:val="002E50E6"/>
    <w:rsid w:val="002E5263"/>
    <w:rsid w:val="002E55C1"/>
    <w:rsid w:val="002E6D96"/>
    <w:rsid w:val="002E6E6F"/>
    <w:rsid w:val="002E701F"/>
    <w:rsid w:val="002E71D0"/>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4D0C"/>
    <w:rsid w:val="0032680D"/>
    <w:rsid w:val="0032693A"/>
    <w:rsid w:val="00326EAA"/>
    <w:rsid w:val="00330A4B"/>
    <w:rsid w:val="00332759"/>
    <w:rsid w:val="003349A8"/>
    <w:rsid w:val="0033794F"/>
    <w:rsid w:val="00337F21"/>
    <w:rsid w:val="0034196C"/>
    <w:rsid w:val="00341B63"/>
    <w:rsid w:val="00342178"/>
    <w:rsid w:val="00342461"/>
    <w:rsid w:val="00344928"/>
    <w:rsid w:val="00344933"/>
    <w:rsid w:val="0034529A"/>
    <w:rsid w:val="0035017F"/>
    <w:rsid w:val="00351C67"/>
    <w:rsid w:val="00352887"/>
    <w:rsid w:val="003571BC"/>
    <w:rsid w:val="00364D02"/>
    <w:rsid w:val="00365012"/>
    <w:rsid w:val="003651C7"/>
    <w:rsid w:val="00365B80"/>
    <w:rsid w:val="00366CED"/>
    <w:rsid w:val="00367467"/>
    <w:rsid w:val="00367E52"/>
    <w:rsid w:val="003701E7"/>
    <w:rsid w:val="00371E5D"/>
    <w:rsid w:val="00371F62"/>
    <w:rsid w:val="00372FDC"/>
    <w:rsid w:val="00374870"/>
    <w:rsid w:val="00374A03"/>
    <w:rsid w:val="00380860"/>
    <w:rsid w:val="00381991"/>
    <w:rsid w:val="003820A9"/>
    <w:rsid w:val="00382FA9"/>
    <w:rsid w:val="0038516D"/>
    <w:rsid w:val="00385321"/>
    <w:rsid w:val="00385FA0"/>
    <w:rsid w:val="00386410"/>
    <w:rsid w:val="00387436"/>
    <w:rsid w:val="00390484"/>
    <w:rsid w:val="0039227F"/>
    <w:rsid w:val="003936FE"/>
    <w:rsid w:val="00394AE1"/>
    <w:rsid w:val="00397407"/>
    <w:rsid w:val="003A23B3"/>
    <w:rsid w:val="003A28C7"/>
    <w:rsid w:val="003B15CF"/>
    <w:rsid w:val="003B3360"/>
    <w:rsid w:val="003B368F"/>
    <w:rsid w:val="003B6D1D"/>
    <w:rsid w:val="003C01E2"/>
    <w:rsid w:val="003C1B11"/>
    <w:rsid w:val="003C4D69"/>
    <w:rsid w:val="003C6BBF"/>
    <w:rsid w:val="003C746A"/>
    <w:rsid w:val="003C784B"/>
    <w:rsid w:val="003D1833"/>
    <w:rsid w:val="003D1F74"/>
    <w:rsid w:val="003D2A4C"/>
    <w:rsid w:val="003E03E5"/>
    <w:rsid w:val="003E1FB2"/>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194"/>
    <w:rsid w:val="004256B3"/>
    <w:rsid w:val="0042666E"/>
    <w:rsid w:val="0043072D"/>
    <w:rsid w:val="00431981"/>
    <w:rsid w:val="004340C7"/>
    <w:rsid w:val="00434C1B"/>
    <w:rsid w:val="00434C98"/>
    <w:rsid w:val="00435BD7"/>
    <w:rsid w:val="00436E51"/>
    <w:rsid w:val="004426DE"/>
    <w:rsid w:val="0044475B"/>
    <w:rsid w:val="004449D8"/>
    <w:rsid w:val="00444ACF"/>
    <w:rsid w:val="00446AD8"/>
    <w:rsid w:val="0044782E"/>
    <w:rsid w:val="004503D4"/>
    <w:rsid w:val="00451056"/>
    <w:rsid w:val="00451E6E"/>
    <w:rsid w:val="00454489"/>
    <w:rsid w:val="004549A8"/>
    <w:rsid w:val="00455048"/>
    <w:rsid w:val="00455679"/>
    <w:rsid w:val="00456008"/>
    <w:rsid w:val="00460FBB"/>
    <w:rsid w:val="00461753"/>
    <w:rsid w:val="0046357D"/>
    <w:rsid w:val="00466AAD"/>
    <w:rsid w:val="00471A83"/>
    <w:rsid w:val="00471F42"/>
    <w:rsid w:val="00472E3F"/>
    <w:rsid w:val="00472F8C"/>
    <w:rsid w:val="004735C1"/>
    <w:rsid w:val="00475DD7"/>
    <w:rsid w:val="004820C4"/>
    <w:rsid w:val="00482655"/>
    <w:rsid w:val="00483421"/>
    <w:rsid w:val="0048377F"/>
    <w:rsid w:val="00483CCF"/>
    <w:rsid w:val="0048505F"/>
    <w:rsid w:val="004856E6"/>
    <w:rsid w:val="00485D72"/>
    <w:rsid w:val="004878A0"/>
    <w:rsid w:val="00490DFF"/>
    <w:rsid w:val="00491769"/>
    <w:rsid w:val="0049422C"/>
    <w:rsid w:val="004945CB"/>
    <w:rsid w:val="00494F64"/>
    <w:rsid w:val="004958E9"/>
    <w:rsid w:val="00495D42"/>
    <w:rsid w:val="0049635B"/>
    <w:rsid w:val="004A1AB3"/>
    <w:rsid w:val="004A3145"/>
    <w:rsid w:val="004A52FE"/>
    <w:rsid w:val="004B3EB6"/>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21F7"/>
    <w:rsid w:val="004F6C5B"/>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5797"/>
    <w:rsid w:val="00536756"/>
    <w:rsid w:val="0053785D"/>
    <w:rsid w:val="0054009D"/>
    <w:rsid w:val="00541D67"/>
    <w:rsid w:val="00544D0A"/>
    <w:rsid w:val="0054661D"/>
    <w:rsid w:val="005507BA"/>
    <w:rsid w:val="00554F15"/>
    <w:rsid w:val="005550A6"/>
    <w:rsid w:val="005555CC"/>
    <w:rsid w:val="00555E7A"/>
    <w:rsid w:val="00556810"/>
    <w:rsid w:val="005657B1"/>
    <w:rsid w:val="00565DE6"/>
    <w:rsid w:val="00566345"/>
    <w:rsid w:val="00566A89"/>
    <w:rsid w:val="00566B58"/>
    <w:rsid w:val="00566DA5"/>
    <w:rsid w:val="00570347"/>
    <w:rsid w:val="00570DEB"/>
    <w:rsid w:val="00571415"/>
    <w:rsid w:val="0057175A"/>
    <w:rsid w:val="00573337"/>
    <w:rsid w:val="0057476F"/>
    <w:rsid w:val="0057754E"/>
    <w:rsid w:val="00581D08"/>
    <w:rsid w:val="005822E3"/>
    <w:rsid w:val="00582C9C"/>
    <w:rsid w:val="0058620E"/>
    <w:rsid w:val="00592F69"/>
    <w:rsid w:val="00593A06"/>
    <w:rsid w:val="0059542A"/>
    <w:rsid w:val="005972C5"/>
    <w:rsid w:val="00597D38"/>
    <w:rsid w:val="005A12E3"/>
    <w:rsid w:val="005A3D16"/>
    <w:rsid w:val="005A417A"/>
    <w:rsid w:val="005A46EA"/>
    <w:rsid w:val="005A4BC7"/>
    <w:rsid w:val="005A4C7D"/>
    <w:rsid w:val="005A6635"/>
    <w:rsid w:val="005A734A"/>
    <w:rsid w:val="005A792D"/>
    <w:rsid w:val="005B1791"/>
    <w:rsid w:val="005B496A"/>
    <w:rsid w:val="005B4E4C"/>
    <w:rsid w:val="005B5417"/>
    <w:rsid w:val="005B596A"/>
    <w:rsid w:val="005B65ED"/>
    <w:rsid w:val="005C0A09"/>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4D1D"/>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4234"/>
    <w:rsid w:val="0063505A"/>
    <w:rsid w:val="00635ACF"/>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5C2A"/>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C6E7C"/>
    <w:rsid w:val="006D0BC4"/>
    <w:rsid w:val="006D1116"/>
    <w:rsid w:val="006D3935"/>
    <w:rsid w:val="006D4312"/>
    <w:rsid w:val="006D5A2C"/>
    <w:rsid w:val="006D5D1A"/>
    <w:rsid w:val="006E06CF"/>
    <w:rsid w:val="006E1533"/>
    <w:rsid w:val="006E22EC"/>
    <w:rsid w:val="006E3C29"/>
    <w:rsid w:val="006E6DB7"/>
    <w:rsid w:val="006F0904"/>
    <w:rsid w:val="006F1270"/>
    <w:rsid w:val="006F178D"/>
    <w:rsid w:val="006F3220"/>
    <w:rsid w:val="006F513F"/>
    <w:rsid w:val="006F71CA"/>
    <w:rsid w:val="00700D85"/>
    <w:rsid w:val="00702B37"/>
    <w:rsid w:val="0070585C"/>
    <w:rsid w:val="00706237"/>
    <w:rsid w:val="00707709"/>
    <w:rsid w:val="00710DB1"/>
    <w:rsid w:val="00710E25"/>
    <w:rsid w:val="007116BB"/>
    <w:rsid w:val="00712D0F"/>
    <w:rsid w:val="00713FFF"/>
    <w:rsid w:val="007146ED"/>
    <w:rsid w:val="00714FD8"/>
    <w:rsid w:val="0071711D"/>
    <w:rsid w:val="007176EA"/>
    <w:rsid w:val="00724A85"/>
    <w:rsid w:val="0072540D"/>
    <w:rsid w:val="007254D8"/>
    <w:rsid w:val="00726C67"/>
    <w:rsid w:val="007277C6"/>
    <w:rsid w:val="00731F4C"/>
    <w:rsid w:val="00732D4F"/>
    <w:rsid w:val="00733FDE"/>
    <w:rsid w:val="00735101"/>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1A74"/>
    <w:rsid w:val="00762726"/>
    <w:rsid w:val="0076395C"/>
    <w:rsid w:val="00765F12"/>
    <w:rsid w:val="00771C26"/>
    <w:rsid w:val="0077282A"/>
    <w:rsid w:val="007732F6"/>
    <w:rsid w:val="00773752"/>
    <w:rsid w:val="00773FA2"/>
    <w:rsid w:val="00776FA3"/>
    <w:rsid w:val="007773ED"/>
    <w:rsid w:val="00777F6B"/>
    <w:rsid w:val="00780E3D"/>
    <w:rsid w:val="00781F97"/>
    <w:rsid w:val="00783D73"/>
    <w:rsid w:val="0078614F"/>
    <w:rsid w:val="00787AE7"/>
    <w:rsid w:val="00791DE3"/>
    <w:rsid w:val="00792E30"/>
    <w:rsid w:val="007931EF"/>
    <w:rsid w:val="0079463D"/>
    <w:rsid w:val="00794D9F"/>
    <w:rsid w:val="007964C2"/>
    <w:rsid w:val="00796B72"/>
    <w:rsid w:val="007A00A1"/>
    <w:rsid w:val="007A2B76"/>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D50C3"/>
    <w:rsid w:val="007E369A"/>
    <w:rsid w:val="007E5358"/>
    <w:rsid w:val="007E58B5"/>
    <w:rsid w:val="007E5EAC"/>
    <w:rsid w:val="007E62A6"/>
    <w:rsid w:val="007F6C6E"/>
    <w:rsid w:val="007F786E"/>
    <w:rsid w:val="00800355"/>
    <w:rsid w:val="00801E75"/>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1491"/>
    <w:rsid w:val="008328C1"/>
    <w:rsid w:val="00832C11"/>
    <w:rsid w:val="00833E46"/>
    <w:rsid w:val="00834F29"/>
    <w:rsid w:val="0083588E"/>
    <w:rsid w:val="00836C97"/>
    <w:rsid w:val="00836CEC"/>
    <w:rsid w:val="00837A19"/>
    <w:rsid w:val="00837FFB"/>
    <w:rsid w:val="008413F3"/>
    <w:rsid w:val="00841BE5"/>
    <w:rsid w:val="00842E7B"/>
    <w:rsid w:val="0084406A"/>
    <w:rsid w:val="00844276"/>
    <w:rsid w:val="008462E6"/>
    <w:rsid w:val="00850F7A"/>
    <w:rsid w:val="008544C0"/>
    <w:rsid w:val="00854F8D"/>
    <w:rsid w:val="00855E4D"/>
    <w:rsid w:val="008564BC"/>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9B7"/>
    <w:rsid w:val="00895080"/>
    <w:rsid w:val="00895523"/>
    <w:rsid w:val="00897404"/>
    <w:rsid w:val="00897A76"/>
    <w:rsid w:val="008A003D"/>
    <w:rsid w:val="008A2B23"/>
    <w:rsid w:val="008A5359"/>
    <w:rsid w:val="008A7936"/>
    <w:rsid w:val="008A7AAE"/>
    <w:rsid w:val="008B2741"/>
    <w:rsid w:val="008B2F0A"/>
    <w:rsid w:val="008B4A2B"/>
    <w:rsid w:val="008B50D5"/>
    <w:rsid w:val="008B644B"/>
    <w:rsid w:val="008B7695"/>
    <w:rsid w:val="008C401C"/>
    <w:rsid w:val="008C51E3"/>
    <w:rsid w:val="008C63CC"/>
    <w:rsid w:val="008C69DE"/>
    <w:rsid w:val="008D04DD"/>
    <w:rsid w:val="008D2B18"/>
    <w:rsid w:val="008D4229"/>
    <w:rsid w:val="008D6224"/>
    <w:rsid w:val="008D7C6D"/>
    <w:rsid w:val="008E12B6"/>
    <w:rsid w:val="008E1ECB"/>
    <w:rsid w:val="008F4ADF"/>
    <w:rsid w:val="008F55C7"/>
    <w:rsid w:val="008F7851"/>
    <w:rsid w:val="009001EB"/>
    <w:rsid w:val="0090589C"/>
    <w:rsid w:val="0090589D"/>
    <w:rsid w:val="009063BB"/>
    <w:rsid w:val="0090670B"/>
    <w:rsid w:val="00911CEF"/>
    <w:rsid w:val="00911F3B"/>
    <w:rsid w:val="00914B28"/>
    <w:rsid w:val="00915DE1"/>
    <w:rsid w:val="00915E54"/>
    <w:rsid w:val="00917E55"/>
    <w:rsid w:val="009216F6"/>
    <w:rsid w:val="0092269F"/>
    <w:rsid w:val="0092399C"/>
    <w:rsid w:val="0092733A"/>
    <w:rsid w:val="00927D70"/>
    <w:rsid w:val="00931B54"/>
    <w:rsid w:val="00932711"/>
    <w:rsid w:val="009351AC"/>
    <w:rsid w:val="0093780F"/>
    <w:rsid w:val="00942C53"/>
    <w:rsid w:val="00945A41"/>
    <w:rsid w:val="00952250"/>
    <w:rsid w:val="00954AEF"/>
    <w:rsid w:val="00956202"/>
    <w:rsid w:val="009562C3"/>
    <w:rsid w:val="00957296"/>
    <w:rsid w:val="009572F4"/>
    <w:rsid w:val="0096068E"/>
    <w:rsid w:val="009620A0"/>
    <w:rsid w:val="00964C86"/>
    <w:rsid w:val="009670C4"/>
    <w:rsid w:val="00967BC3"/>
    <w:rsid w:val="009709B4"/>
    <w:rsid w:val="009717CC"/>
    <w:rsid w:val="00973E82"/>
    <w:rsid w:val="00976EA4"/>
    <w:rsid w:val="00981F3D"/>
    <w:rsid w:val="00982FAE"/>
    <w:rsid w:val="00993716"/>
    <w:rsid w:val="00994944"/>
    <w:rsid w:val="0099508E"/>
    <w:rsid w:val="009963ED"/>
    <w:rsid w:val="009A1D38"/>
    <w:rsid w:val="009A24F7"/>
    <w:rsid w:val="009A4E15"/>
    <w:rsid w:val="009A6BDC"/>
    <w:rsid w:val="009B19DC"/>
    <w:rsid w:val="009B27BC"/>
    <w:rsid w:val="009B29EA"/>
    <w:rsid w:val="009B3E56"/>
    <w:rsid w:val="009B410E"/>
    <w:rsid w:val="009B6819"/>
    <w:rsid w:val="009C05FC"/>
    <w:rsid w:val="009C2299"/>
    <w:rsid w:val="009C658B"/>
    <w:rsid w:val="009D1488"/>
    <w:rsid w:val="009D3C93"/>
    <w:rsid w:val="009D48B1"/>
    <w:rsid w:val="009D646A"/>
    <w:rsid w:val="009D7679"/>
    <w:rsid w:val="009E05AF"/>
    <w:rsid w:val="009E1F60"/>
    <w:rsid w:val="009E2486"/>
    <w:rsid w:val="009E4D92"/>
    <w:rsid w:val="009E4FB8"/>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5A05"/>
    <w:rsid w:val="00A26EA4"/>
    <w:rsid w:val="00A30B16"/>
    <w:rsid w:val="00A3674D"/>
    <w:rsid w:val="00A37A0D"/>
    <w:rsid w:val="00A37EBB"/>
    <w:rsid w:val="00A40A6C"/>
    <w:rsid w:val="00A43A33"/>
    <w:rsid w:val="00A45BB6"/>
    <w:rsid w:val="00A46141"/>
    <w:rsid w:val="00A46574"/>
    <w:rsid w:val="00A528BE"/>
    <w:rsid w:val="00A56361"/>
    <w:rsid w:val="00A57327"/>
    <w:rsid w:val="00A62B02"/>
    <w:rsid w:val="00A66C6C"/>
    <w:rsid w:val="00A67120"/>
    <w:rsid w:val="00A70458"/>
    <w:rsid w:val="00A72FDA"/>
    <w:rsid w:val="00A748FB"/>
    <w:rsid w:val="00A7572D"/>
    <w:rsid w:val="00A76C11"/>
    <w:rsid w:val="00A76E78"/>
    <w:rsid w:val="00A83262"/>
    <w:rsid w:val="00A83360"/>
    <w:rsid w:val="00A84996"/>
    <w:rsid w:val="00A8686A"/>
    <w:rsid w:val="00A935C0"/>
    <w:rsid w:val="00A94691"/>
    <w:rsid w:val="00AA07BE"/>
    <w:rsid w:val="00AA122B"/>
    <w:rsid w:val="00AA1520"/>
    <w:rsid w:val="00AA6FAF"/>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E75"/>
    <w:rsid w:val="00B025B0"/>
    <w:rsid w:val="00B03019"/>
    <w:rsid w:val="00B07C09"/>
    <w:rsid w:val="00B109EB"/>
    <w:rsid w:val="00B10A1E"/>
    <w:rsid w:val="00B13470"/>
    <w:rsid w:val="00B1479A"/>
    <w:rsid w:val="00B14F72"/>
    <w:rsid w:val="00B16CC4"/>
    <w:rsid w:val="00B17A61"/>
    <w:rsid w:val="00B2084E"/>
    <w:rsid w:val="00B20971"/>
    <w:rsid w:val="00B21EA5"/>
    <w:rsid w:val="00B23F1E"/>
    <w:rsid w:val="00B24040"/>
    <w:rsid w:val="00B259A5"/>
    <w:rsid w:val="00B30D19"/>
    <w:rsid w:val="00B3420E"/>
    <w:rsid w:val="00B401D1"/>
    <w:rsid w:val="00B418BB"/>
    <w:rsid w:val="00B41A8C"/>
    <w:rsid w:val="00B46961"/>
    <w:rsid w:val="00B47E1B"/>
    <w:rsid w:val="00B50E70"/>
    <w:rsid w:val="00B51356"/>
    <w:rsid w:val="00B53454"/>
    <w:rsid w:val="00B53C2F"/>
    <w:rsid w:val="00B544CE"/>
    <w:rsid w:val="00B578EE"/>
    <w:rsid w:val="00B57955"/>
    <w:rsid w:val="00B60F31"/>
    <w:rsid w:val="00B61549"/>
    <w:rsid w:val="00B639D8"/>
    <w:rsid w:val="00B64F88"/>
    <w:rsid w:val="00B72B02"/>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97E62"/>
    <w:rsid w:val="00BA1958"/>
    <w:rsid w:val="00BA2E0E"/>
    <w:rsid w:val="00BA2EBA"/>
    <w:rsid w:val="00BA5901"/>
    <w:rsid w:val="00BA5B8E"/>
    <w:rsid w:val="00BA630E"/>
    <w:rsid w:val="00BA749C"/>
    <w:rsid w:val="00BA7C93"/>
    <w:rsid w:val="00BA7D50"/>
    <w:rsid w:val="00BB3099"/>
    <w:rsid w:val="00BB5A7F"/>
    <w:rsid w:val="00BB5D82"/>
    <w:rsid w:val="00BB6E67"/>
    <w:rsid w:val="00BC028C"/>
    <w:rsid w:val="00BC0D27"/>
    <w:rsid w:val="00BC3A33"/>
    <w:rsid w:val="00BC5F42"/>
    <w:rsid w:val="00BC6FF0"/>
    <w:rsid w:val="00BC726D"/>
    <w:rsid w:val="00BE197A"/>
    <w:rsid w:val="00BE2393"/>
    <w:rsid w:val="00BE2C02"/>
    <w:rsid w:val="00BE3DF0"/>
    <w:rsid w:val="00BE4A3E"/>
    <w:rsid w:val="00BF03CE"/>
    <w:rsid w:val="00BF0F54"/>
    <w:rsid w:val="00BF3DF6"/>
    <w:rsid w:val="00BF5451"/>
    <w:rsid w:val="00BF6B7E"/>
    <w:rsid w:val="00C00380"/>
    <w:rsid w:val="00C00E3E"/>
    <w:rsid w:val="00C01B1A"/>
    <w:rsid w:val="00C03EE4"/>
    <w:rsid w:val="00C06B6B"/>
    <w:rsid w:val="00C07523"/>
    <w:rsid w:val="00C10246"/>
    <w:rsid w:val="00C10771"/>
    <w:rsid w:val="00C11964"/>
    <w:rsid w:val="00C15EC3"/>
    <w:rsid w:val="00C21DE3"/>
    <w:rsid w:val="00C23FDD"/>
    <w:rsid w:val="00C240B2"/>
    <w:rsid w:val="00C32D0C"/>
    <w:rsid w:val="00C34672"/>
    <w:rsid w:val="00C34E94"/>
    <w:rsid w:val="00C35D98"/>
    <w:rsid w:val="00C41F0B"/>
    <w:rsid w:val="00C42E3A"/>
    <w:rsid w:val="00C463BC"/>
    <w:rsid w:val="00C46EFF"/>
    <w:rsid w:val="00C51270"/>
    <w:rsid w:val="00C51D28"/>
    <w:rsid w:val="00C52C6F"/>
    <w:rsid w:val="00C52E6C"/>
    <w:rsid w:val="00C540FC"/>
    <w:rsid w:val="00C6015D"/>
    <w:rsid w:val="00C61A77"/>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9776E"/>
    <w:rsid w:val="00CA183C"/>
    <w:rsid w:val="00CA2551"/>
    <w:rsid w:val="00CA4E4F"/>
    <w:rsid w:val="00CA6106"/>
    <w:rsid w:val="00CB35E5"/>
    <w:rsid w:val="00CB50F7"/>
    <w:rsid w:val="00CB5325"/>
    <w:rsid w:val="00CB605C"/>
    <w:rsid w:val="00CB607B"/>
    <w:rsid w:val="00CB6BE4"/>
    <w:rsid w:val="00CB7140"/>
    <w:rsid w:val="00CB74F4"/>
    <w:rsid w:val="00CC08C8"/>
    <w:rsid w:val="00CC117B"/>
    <w:rsid w:val="00CC351F"/>
    <w:rsid w:val="00CC3F59"/>
    <w:rsid w:val="00CC4509"/>
    <w:rsid w:val="00CC5F6D"/>
    <w:rsid w:val="00CC716C"/>
    <w:rsid w:val="00CD0BF0"/>
    <w:rsid w:val="00CD1A0F"/>
    <w:rsid w:val="00CD3959"/>
    <w:rsid w:val="00CD65ED"/>
    <w:rsid w:val="00CD7524"/>
    <w:rsid w:val="00CD7FCF"/>
    <w:rsid w:val="00CE185A"/>
    <w:rsid w:val="00CE70C4"/>
    <w:rsid w:val="00CF2F31"/>
    <w:rsid w:val="00CF5CF3"/>
    <w:rsid w:val="00CF639A"/>
    <w:rsid w:val="00CF741B"/>
    <w:rsid w:val="00D02395"/>
    <w:rsid w:val="00D04104"/>
    <w:rsid w:val="00D04AA4"/>
    <w:rsid w:val="00D114DE"/>
    <w:rsid w:val="00D119A6"/>
    <w:rsid w:val="00D1247A"/>
    <w:rsid w:val="00D12F7E"/>
    <w:rsid w:val="00D15510"/>
    <w:rsid w:val="00D15F57"/>
    <w:rsid w:val="00D17701"/>
    <w:rsid w:val="00D17BD3"/>
    <w:rsid w:val="00D249F2"/>
    <w:rsid w:val="00D2663C"/>
    <w:rsid w:val="00D308AB"/>
    <w:rsid w:val="00D35029"/>
    <w:rsid w:val="00D41A13"/>
    <w:rsid w:val="00D41A88"/>
    <w:rsid w:val="00D422E4"/>
    <w:rsid w:val="00D44094"/>
    <w:rsid w:val="00D50D20"/>
    <w:rsid w:val="00D511AA"/>
    <w:rsid w:val="00D52336"/>
    <w:rsid w:val="00D52F47"/>
    <w:rsid w:val="00D56AE9"/>
    <w:rsid w:val="00D60EB9"/>
    <w:rsid w:val="00D61D22"/>
    <w:rsid w:val="00D61D27"/>
    <w:rsid w:val="00D633C7"/>
    <w:rsid w:val="00D639CC"/>
    <w:rsid w:val="00D63B69"/>
    <w:rsid w:val="00D63C13"/>
    <w:rsid w:val="00D663BD"/>
    <w:rsid w:val="00D672D4"/>
    <w:rsid w:val="00D7290C"/>
    <w:rsid w:val="00D72F4C"/>
    <w:rsid w:val="00D73233"/>
    <w:rsid w:val="00D73888"/>
    <w:rsid w:val="00D74710"/>
    <w:rsid w:val="00D767C2"/>
    <w:rsid w:val="00D7776D"/>
    <w:rsid w:val="00D82D0C"/>
    <w:rsid w:val="00D843A7"/>
    <w:rsid w:val="00D90602"/>
    <w:rsid w:val="00D92A91"/>
    <w:rsid w:val="00D949EA"/>
    <w:rsid w:val="00DA7188"/>
    <w:rsid w:val="00DB11AE"/>
    <w:rsid w:val="00DB1BFC"/>
    <w:rsid w:val="00DB1E00"/>
    <w:rsid w:val="00DB263B"/>
    <w:rsid w:val="00DB56D7"/>
    <w:rsid w:val="00DB58A2"/>
    <w:rsid w:val="00DC184A"/>
    <w:rsid w:val="00DC2BF3"/>
    <w:rsid w:val="00DC5540"/>
    <w:rsid w:val="00DC6A91"/>
    <w:rsid w:val="00DC7961"/>
    <w:rsid w:val="00DC7BBB"/>
    <w:rsid w:val="00DD06BC"/>
    <w:rsid w:val="00DD078D"/>
    <w:rsid w:val="00DD754B"/>
    <w:rsid w:val="00DE20D6"/>
    <w:rsid w:val="00DE32BD"/>
    <w:rsid w:val="00DE7DE2"/>
    <w:rsid w:val="00DF013B"/>
    <w:rsid w:val="00DF5548"/>
    <w:rsid w:val="00DF6666"/>
    <w:rsid w:val="00DF73EF"/>
    <w:rsid w:val="00E00A9A"/>
    <w:rsid w:val="00E02368"/>
    <w:rsid w:val="00E04162"/>
    <w:rsid w:val="00E0421C"/>
    <w:rsid w:val="00E0585D"/>
    <w:rsid w:val="00E10553"/>
    <w:rsid w:val="00E1121E"/>
    <w:rsid w:val="00E114D0"/>
    <w:rsid w:val="00E137D7"/>
    <w:rsid w:val="00E13DCF"/>
    <w:rsid w:val="00E14F59"/>
    <w:rsid w:val="00E15D00"/>
    <w:rsid w:val="00E15DB7"/>
    <w:rsid w:val="00E16B41"/>
    <w:rsid w:val="00E20221"/>
    <w:rsid w:val="00E23D8F"/>
    <w:rsid w:val="00E24A6D"/>
    <w:rsid w:val="00E24EAA"/>
    <w:rsid w:val="00E25AB5"/>
    <w:rsid w:val="00E26085"/>
    <w:rsid w:val="00E26489"/>
    <w:rsid w:val="00E2700E"/>
    <w:rsid w:val="00E27A36"/>
    <w:rsid w:val="00E36284"/>
    <w:rsid w:val="00E40560"/>
    <w:rsid w:val="00E4591F"/>
    <w:rsid w:val="00E46335"/>
    <w:rsid w:val="00E47BB2"/>
    <w:rsid w:val="00E47EBA"/>
    <w:rsid w:val="00E50190"/>
    <w:rsid w:val="00E52A01"/>
    <w:rsid w:val="00E546C5"/>
    <w:rsid w:val="00E54B3D"/>
    <w:rsid w:val="00E54B75"/>
    <w:rsid w:val="00E5554F"/>
    <w:rsid w:val="00E56FC0"/>
    <w:rsid w:val="00E655DA"/>
    <w:rsid w:val="00E67509"/>
    <w:rsid w:val="00E7071F"/>
    <w:rsid w:val="00E77406"/>
    <w:rsid w:val="00E8046A"/>
    <w:rsid w:val="00E80679"/>
    <w:rsid w:val="00E80B8F"/>
    <w:rsid w:val="00E80C1C"/>
    <w:rsid w:val="00E830A3"/>
    <w:rsid w:val="00E8450F"/>
    <w:rsid w:val="00E9011F"/>
    <w:rsid w:val="00E9054A"/>
    <w:rsid w:val="00E925FB"/>
    <w:rsid w:val="00E94331"/>
    <w:rsid w:val="00E96294"/>
    <w:rsid w:val="00E97AC7"/>
    <w:rsid w:val="00EA15FC"/>
    <w:rsid w:val="00EA2941"/>
    <w:rsid w:val="00EA4450"/>
    <w:rsid w:val="00EA58AF"/>
    <w:rsid w:val="00EA5C25"/>
    <w:rsid w:val="00EA5C59"/>
    <w:rsid w:val="00EA6EFE"/>
    <w:rsid w:val="00EA7599"/>
    <w:rsid w:val="00EB31B1"/>
    <w:rsid w:val="00EB3461"/>
    <w:rsid w:val="00EB3B23"/>
    <w:rsid w:val="00EB77F6"/>
    <w:rsid w:val="00EB7A25"/>
    <w:rsid w:val="00EC1326"/>
    <w:rsid w:val="00EC5090"/>
    <w:rsid w:val="00EC55BA"/>
    <w:rsid w:val="00EC7E1C"/>
    <w:rsid w:val="00ED1999"/>
    <w:rsid w:val="00ED1A07"/>
    <w:rsid w:val="00ED1B8B"/>
    <w:rsid w:val="00ED2E6C"/>
    <w:rsid w:val="00ED3CFE"/>
    <w:rsid w:val="00ED4115"/>
    <w:rsid w:val="00ED4F0B"/>
    <w:rsid w:val="00ED51BA"/>
    <w:rsid w:val="00ED7E1E"/>
    <w:rsid w:val="00EE26E0"/>
    <w:rsid w:val="00EE288A"/>
    <w:rsid w:val="00EE2B64"/>
    <w:rsid w:val="00EE339E"/>
    <w:rsid w:val="00EE3D91"/>
    <w:rsid w:val="00EE5337"/>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7EB"/>
    <w:rsid w:val="00F04ACB"/>
    <w:rsid w:val="00F06268"/>
    <w:rsid w:val="00F108C7"/>
    <w:rsid w:val="00F12D78"/>
    <w:rsid w:val="00F130A2"/>
    <w:rsid w:val="00F148BE"/>
    <w:rsid w:val="00F14B84"/>
    <w:rsid w:val="00F16826"/>
    <w:rsid w:val="00F221C6"/>
    <w:rsid w:val="00F225A5"/>
    <w:rsid w:val="00F22D6E"/>
    <w:rsid w:val="00F2327B"/>
    <w:rsid w:val="00F23ACD"/>
    <w:rsid w:val="00F23AED"/>
    <w:rsid w:val="00F25B45"/>
    <w:rsid w:val="00F25E31"/>
    <w:rsid w:val="00F25E7D"/>
    <w:rsid w:val="00F3302A"/>
    <w:rsid w:val="00F36004"/>
    <w:rsid w:val="00F41508"/>
    <w:rsid w:val="00F427C6"/>
    <w:rsid w:val="00F43D54"/>
    <w:rsid w:val="00F44093"/>
    <w:rsid w:val="00F44A71"/>
    <w:rsid w:val="00F4796D"/>
    <w:rsid w:val="00F50043"/>
    <w:rsid w:val="00F50DB0"/>
    <w:rsid w:val="00F523B8"/>
    <w:rsid w:val="00F61AE2"/>
    <w:rsid w:val="00F621C5"/>
    <w:rsid w:val="00F6258A"/>
    <w:rsid w:val="00F63FDA"/>
    <w:rsid w:val="00F6520A"/>
    <w:rsid w:val="00F652D2"/>
    <w:rsid w:val="00F656F1"/>
    <w:rsid w:val="00F669FC"/>
    <w:rsid w:val="00F67422"/>
    <w:rsid w:val="00F7073A"/>
    <w:rsid w:val="00F72A8D"/>
    <w:rsid w:val="00F7395B"/>
    <w:rsid w:val="00F7541D"/>
    <w:rsid w:val="00F81418"/>
    <w:rsid w:val="00F820A2"/>
    <w:rsid w:val="00F82A1B"/>
    <w:rsid w:val="00F84436"/>
    <w:rsid w:val="00F848CD"/>
    <w:rsid w:val="00F86F72"/>
    <w:rsid w:val="00F93295"/>
    <w:rsid w:val="00F936C3"/>
    <w:rsid w:val="00F93F9C"/>
    <w:rsid w:val="00F95973"/>
    <w:rsid w:val="00F968C3"/>
    <w:rsid w:val="00FA0637"/>
    <w:rsid w:val="00FA162B"/>
    <w:rsid w:val="00FA1BB2"/>
    <w:rsid w:val="00FA2EF0"/>
    <w:rsid w:val="00FA3191"/>
    <w:rsid w:val="00FA32B4"/>
    <w:rsid w:val="00FA6F16"/>
    <w:rsid w:val="00FB17BE"/>
    <w:rsid w:val="00FB3787"/>
    <w:rsid w:val="00FC0BA1"/>
    <w:rsid w:val="00FC245D"/>
    <w:rsid w:val="00FC6068"/>
    <w:rsid w:val="00FC7E1C"/>
    <w:rsid w:val="00FD1C60"/>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1DB46"/>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berschrift11">
    <w:name w:val="Überschrift 11"/>
    <w:next w:val="Standard"/>
    <w:rsid w:val="0093780F"/>
    <w:pPr>
      <w:keepNext/>
      <w:pBdr>
        <w:top w:val="nil"/>
        <w:left w:val="nil"/>
        <w:bottom w:val="nil"/>
        <w:right w:val="nil"/>
        <w:between w:val="nil"/>
        <w:bar w:val="nil"/>
      </w:pBdr>
      <w:tabs>
        <w:tab w:val="left" w:pos="7230"/>
        <w:tab w:val="left" w:pos="8080"/>
        <w:tab w:val="left" w:pos="8364"/>
      </w:tabs>
      <w:spacing w:line="360" w:lineRule="auto"/>
      <w:jc w:val="both"/>
      <w:outlineLvl w:val="0"/>
    </w:pPr>
    <w:rPr>
      <w:rFonts w:ascii="Arial" w:eastAsia="Arial Unicode MS" w:hAnsi="Arial" w:cs="Arial Unicode MS"/>
      <w:b/>
      <w:bCs/>
      <w:color w:val="000000"/>
      <w:sz w:val="28"/>
      <w:szCs w:val="28"/>
      <w:u w:color="000000"/>
      <w:bdr w:val="nil"/>
      <w:lang w:val="de-DE" w:eastAsia="en-US"/>
    </w:rPr>
  </w:style>
  <w:style w:type="paragraph" w:customStyle="1" w:styleId="Standard1">
    <w:name w:val="Standard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Unicode MS" w:hAnsi="Arial" w:cs="Arial Unicode MS"/>
      <w:color w:val="000000"/>
      <w:sz w:val="22"/>
      <w:szCs w:val="22"/>
      <w:u w:color="000000"/>
      <w:bdr w:val="nil"/>
      <w:lang w:val="de-DE" w:eastAsia="en-US"/>
    </w:rPr>
  </w:style>
  <w:style w:type="paragraph" w:customStyle="1" w:styleId="berschrift31">
    <w:name w:val="Überschrift 31"/>
    <w:next w:val="Standard1"/>
    <w:rsid w:val="0093780F"/>
    <w:pPr>
      <w:keepNext/>
      <w:pBdr>
        <w:top w:val="nil"/>
        <w:left w:val="nil"/>
        <w:bottom w:val="nil"/>
        <w:right w:val="nil"/>
        <w:between w:val="nil"/>
        <w:bar w:val="nil"/>
      </w:pBdr>
      <w:tabs>
        <w:tab w:val="left" w:pos="7230"/>
        <w:tab w:val="left" w:pos="8080"/>
        <w:tab w:val="left" w:pos="8364"/>
      </w:tabs>
      <w:spacing w:before="240" w:after="60" w:line="360" w:lineRule="auto"/>
      <w:jc w:val="both"/>
      <w:outlineLvl w:val="2"/>
    </w:pPr>
    <w:rPr>
      <w:rFonts w:ascii="Arial" w:eastAsia="Arial Unicode MS" w:hAnsi="Arial" w:cs="Arial Unicode MS"/>
      <w:b/>
      <w:bCs/>
      <w:color w:val="000000"/>
      <w:sz w:val="22"/>
      <w:szCs w:val="22"/>
      <w:u w:color="000000"/>
      <w:bdr w:val="nil"/>
      <w:lang w:val="de-DE" w:eastAsia="en-US"/>
    </w:rPr>
  </w:style>
  <w:style w:type="paragraph" w:customStyle="1" w:styleId="Textkrper1">
    <w:name w:val="Textkörper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w:hAnsi="Arial" w:cs="Arial"/>
      <w:color w:val="000000"/>
      <w:sz w:val="24"/>
      <w:szCs w:val="24"/>
      <w:u w:color="000000"/>
      <w:bdr w:val="nil"/>
      <w:lang w:val="de-DE" w:eastAsia="en-US"/>
    </w:rPr>
  </w:style>
  <w:style w:type="character" w:customStyle="1" w:styleId="Hyperlink0">
    <w:name w:val="Hyperlink.0"/>
    <w:basedOn w:val="Absatz-Standardschriftart"/>
    <w:rsid w:val="0093780F"/>
    <w:rPr>
      <w:rFonts w:ascii="Arial" w:eastAsia="Arial" w:hAnsi="Arial" w:cs="Arial"/>
      <w:color w:val="0000FF"/>
      <w:u w:color="0000FF"/>
      <w:lang w:val="de-DE"/>
    </w:rPr>
  </w:style>
  <w:style w:type="paragraph" w:styleId="berarbeitung">
    <w:name w:val="Revision"/>
    <w:hidden/>
    <w:uiPriority w:val="99"/>
    <w:semiHidden/>
    <w:rsid w:val="00FA3191"/>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34514076">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john.perry@reedexpo.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edexpo.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7986-3576-484F-872B-E58BDB66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2807</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Lettner, Tanja (RX)</cp:lastModifiedBy>
  <cp:revision>2</cp:revision>
  <cp:lastPrinted>2019-10-24T11:26:00Z</cp:lastPrinted>
  <dcterms:created xsi:type="dcterms:W3CDTF">2019-11-06T10:03:00Z</dcterms:created>
  <dcterms:modified xsi:type="dcterms:W3CDTF">2019-11-06T10:03:00Z</dcterms:modified>
</cp:coreProperties>
</file>